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AB" w:rsidRDefault="00DF5591">
      <w:pPr>
        <w:pStyle w:val="Titolo1"/>
        <w:spacing w:before="37" w:line="276" w:lineRule="auto"/>
        <w:ind w:right="291"/>
        <w:jc w:val="left"/>
      </w:pPr>
      <w:r>
        <w:t>SCHEMA DI DOMANDA DI PARTECIPAZIONE ALLA SELEZIONE PER L’ATTRIBUZIONE DELLE PROGRESSIONI</w:t>
      </w:r>
      <w:r>
        <w:rPr>
          <w:spacing w:val="-47"/>
        </w:rPr>
        <w:t xml:space="preserve"> </w:t>
      </w:r>
      <w:r>
        <w:t>ECONOMICHE</w:t>
      </w:r>
      <w:r>
        <w:rPr>
          <w:spacing w:val="-2"/>
        </w:rPr>
        <w:t xml:space="preserve"> </w:t>
      </w:r>
      <w:r>
        <w:t>ORIZZONTALI -</w:t>
      </w:r>
      <w:r>
        <w:rPr>
          <w:spacing w:val="-2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2022</w:t>
      </w:r>
      <w:r>
        <w:t>.</w:t>
      </w:r>
    </w:p>
    <w:p w:rsidR="00630FAB" w:rsidRDefault="00630FAB">
      <w:pPr>
        <w:pStyle w:val="Corpotesto"/>
        <w:spacing w:before="6"/>
        <w:rPr>
          <w:b/>
          <w:sz w:val="16"/>
        </w:rPr>
      </w:pPr>
    </w:p>
    <w:p w:rsidR="00630FAB" w:rsidRDefault="00DF5591">
      <w:pPr>
        <w:pStyle w:val="Corpotesto"/>
        <w:spacing w:line="276" w:lineRule="auto"/>
        <w:ind w:left="5876" w:right="778"/>
      </w:pPr>
      <w:r>
        <w:t>Al Responsabile dell’Ufficio Personale</w:t>
      </w:r>
      <w:r>
        <w:rPr>
          <w:spacing w:val="-47"/>
        </w:rPr>
        <w:t xml:space="preserve"> </w:t>
      </w:r>
      <w:r>
        <w:t xml:space="preserve">Della Comunità Montana </w:t>
      </w:r>
      <w:proofErr w:type="spellStart"/>
      <w:r>
        <w:t>Sarcidano</w:t>
      </w:r>
      <w:proofErr w:type="spellEnd"/>
      <w:r>
        <w:t xml:space="preserve"> Barbagia di Seulo</w:t>
      </w:r>
    </w:p>
    <w:p w:rsidR="00630FAB" w:rsidRDefault="00630FAB">
      <w:pPr>
        <w:pStyle w:val="Corpotesto"/>
      </w:pPr>
    </w:p>
    <w:p w:rsidR="00630FAB" w:rsidRDefault="00630FAB">
      <w:pPr>
        <w:pStyle w:val="Corpotesto"/>
        <w:spacing w:before="7"/>
        <w:rPr>
          <w:sz w:val="19"/>
        </w:rPr>
      </w:pPr>
    </w:p>
    <w:p w:rsidR="00630FAB" w:rsidRDefault="00DF5591">
      <w:pPr>
        <w:pStyle w:val="Corpotesto"/>
        <w:tabs>
          <w:tab w:val="left" w:pos="3200"/>
          <w:tab w:val="left" w:pos="3699"/>
          <w:tab w:val="left" w:pos="6197"/>
          <w:tab w:val="left" w:pos="6286"/>
          <w:tab w:val="left" w:pos="9570"/>
          <w:tab w:val="left" w:pos="9844"/>
        </w:tabs>
        <w:spacing w:line="295" w:lineRule="auto"/>
        <w:ind w:left="100" w:right="179" w:firstLine="112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t>,nato</w:t>
      </w:r>
      <w:proofErr w:type="gramEnd"/>
      <w:r>
        <w:t>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rPr>
          <w:u w:val="single"/>
        </w:rPr>
        <w:t>_</w:t>
      </w:r>
      <w:r>
        <w:rPr>
          <w:spacing w:val="1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indeterminato della</w:t>
      </w:r>
      <w:r>
        <w:rPr>
          <w:spacing w:val="-3"/>
        </w:rPr>
        <w:t xml:space="preserve"> </w:t>
      </w:r>
      <w:r>
        <w:t xml:space="preserve">Comunità Montana </w:t>
      </w:r>
      <w:proofErr w:type="spellStart"/>
      <w:r>
        <w:t>Sarcidano</w:t>
      </w:r>
      <w:proofErr w:type="spellEnd"/>
      <w:r>
        <w:t xml:space="preserve"> Barbagia di Seulo</w:t>
      </w:r>
    </w:p>
    <w:p w:rsidR="00630FAB" w:rsidRDefault="00630FAB">
      <w:pPr>
        <w:pStyle w:val="Corpotesto"/>
        <w:rPr>
          <w:sz w:val="20"/>
        </w:rPr>
      </w:pPr>
    </w:p>
    <w:p w:rsidR="00630FAB" w:rsidRDefault="00630FAB">
      <w:pPr>
        <w:pStyle w:val="Corpotesto"/>
        <w:spacing w:before="7"/>
        <w:rPr>
          <w:sz w:val="16"/>
        </w:rPr>
      </w:pPr>
    </w:p>
    <w:p w:rsidR="00630FAB" w:rsidRDefault="00DF5591">
      <w:pPr>
        <w:pStyle w:val="Titolo1"/>
        <w:ind w:left="4565"/>
      </w:pPr>
      <w:r>
        <w:t>CHIEDE</w:t>
      </w:r>
    </w:p>
    <w:p w:rsidR="00630FAB" w:rsidRDefault="00630FAB">
      <w:pPr>
        <w:pStyle w:val="Corpotesto"/>
        <w:spacing w:before="9"/>
        <w:rPr>
          <w:b/>
          <w:sz w:val="19"/>
        </w:rPr>
      </w:pPr>
    </w:p>
    <w:p w:rsidR="00630FAB" w:rsidRDefault="00DF5591">
      <w:pPr>
        <w:pStyle w:val="Corpotesto"/>
        <w:spacing w:line="276" w:lineRule="auto"/>
        <w:ind w:left="212" w:right="157"/>
        <w:jc w:val="both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ammesso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partecipare</w:t>
      </w:r>
      <w:r>
        <w:rPr>
          <w:spacing w:val="-6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selezione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progressioni</w:t>
      </w:r>
      <w:r>
        <w:rPr>
          <w:spacing w:val="-10"/>
        </w:rPr>
        <w:t xml:space="preserve"> </w:t>
      </w:r>
      <w:r>
        <w:t>orizzontali,</w:t>
      </w:r>
      <w:r>
        <w:rPr>
          <w:spacing w:val="-10"/>
        </w:rPr>
        <w:t xml:space="preserve"> </w:t>
      </w:r>
      <w:r>
        <w:t>destinate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dipendenti</w:t>
      </w:r>
      <w:r>
        <w:rPr>
          <w:spacing w:val="-6"/>
        </w:rPr>
        <w:t xml:space="preserve"> </w:t>
      </w:r>
      <w:r>
        <w:t xml:space="preserve">degli enti locali </w:t>
      </w:r>
      <w:r>
        <w:t>inquadrati</w:t>
      </w:r>
      <w:r>
        <w:rPr>
          <w:spacing w:val="-11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Categorie</w:t>
      </w:r>
      <w:r>
        <w:rPr>
          <w:spacing w:val="-9"/>
        </w:rPr>
        <w:t xml:space="preserve"> </w:t>
      </w:r>
      <w:r>
        <w:t>“A”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“B”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“C”</w:t>
      </w:r>
      <w:r>
        <w:rPr>
          <w:spacing w:val="-9"/>
        </w:rPr>
        <w:t xml:space="preserve"> </w:t>
      </w:r>
      <w:proofErr w:type="gramStart"/>
      <w:r>
        <w:t>e</w:t>
      </w:r>
      <w:r>
        <w:rPr>
          <w:spacing w:val="-11"/>
        </w:rPr>
        <w:t xml:space="preserve"> </w:t>
      </w:r>
      <w:r>
        <w:t>“</w:t>
      </w:r>
      <w:proofErr w:type="gramEnd"/>
      <w:r>
        <w:t>D”,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CCNL</w:t>
      </w:r>
      <w:r>
        <w:rPr>
          <w:spacing w:val="-9"/>
        </w:rPr>
        <w:t xml:space="preserve"> </w:t>
      </w:r>
      <w:r>
        <w:t>Comparto</w:t>
      </w:r>
      <w:r>
        <w:rPr>
          <w:spacing w:val="-11"/>
        </w:rPr>
        <w:t xml:space="preserve"> </w:t>
      </w:r>
      <w:r>
        <w:t>Regioni-Autonomie</w:t>
      </w:r>
      <w:r>
        <w:rPr>
          <w:spacing w:val="-9"/>
        </w:rPr>
        <w:t xml:space="preserve"> </w:t>
      </w:r>
      <w:r>
        <w:t>Locali.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fine,</w:t>
      </w:r>
      <w:r>
        <w:rPr>
          <w:spacing w:val="-9"/>
        </w:rPr>
        <w:t xml:space="preserve"> </w:t>
      </w:r>
      <w:r>
        <w:t>sotto</w:t>
      </w:r>
      <w:r>
        <w:rPr>
          <w:spacing w:val="-47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propria</w:t>
      </w:r>
      <w:r>
        <w:rPr>
          <w:spacing w:val="-16"/>
        </w:rPr>
        <w:t xml:space="preserve"> </w:t>
      </w:r>
      <w:r>
        <w:rPr>
          <w:spacing w:val="-1"/>
        </w:rPr>
        <w:t>responsabilità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consapevole</w:t>
      </w:r>
      <w:r>
        <w:rPr>
          <w:spacing w:val="-13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sanzioni</w:t>
      </w:r>
      <w:r>
        <w:rPr>
          <w:spacing w:val="-16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conseguenze</w:t>
      </w:r>
      <w:r>
        <w:rPr>
          <w:spacing w:val="-12"/>
        </w:rPr>
        <w:t xml:space="preserve"> </w:t>
      </w:r>
      <w:r>
        <w:t>previste</w:t>
      </w:r>
      <w:r>
        <w:rPr>
          <w:spacing w:val="-18"/>
        </w:rPr>
        <w:t xml:space="preserve"> </w:t>
      </w:r>
      <w:r>
        <w:t>dagli</w:t>
      </w:r>
      <w:r>
        <w:rPr>
          <w:spacing w:val="-17"/>
        </w:rPr>
        <w:t xml:space="preserve"> </w:t>
      </w:r>
      <w:r>
        <w:t>artt.</w:t>
      </w:r>
      <w:r>
        <w:rPr>
          <w:spacing w:val="-14"/>
        </w:rPr>
        <w:t xml:space="preserve"> </w:t>
      </w:r>
      <w:r>
        <w:t>75</w:t>
      </w:r>
      <w:r>
        <w:rPr>
          <w:spacing w:val="-13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76</w:t>
      </w:r>
      <w:r>
        <w:rPr>
          <w:spacing w:val="-14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D.P.R.</w:t>
      </w:r>
      <w:r>
        <w:rPr>
          <w:spacing w:val="-47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s.m.i.</w:t>
      </w:r>
      <w:proofErr w:type="spellEnd"/>
    </w:p>
    <w:p w:rsidR="00630FAB" w:rsidRDefault="00630FAB">
      <w:pPr>
        <w:pStyle w:val="Corpotesto"/>
        <w:spacing w:before="4"/>
        <w:rPr>
          <w:sz w:val="16"/>
        </w:rPr>
      </w:pPr>
    </w:p>
    <w:p w:rsidR="00630FAB" w:rsidRDefault="00DF5591">
      <w:pPr>
        <w:pStyle w:val="Titolo1"/>
        <w:ind w:left="4566"/>
      </w:pPr>
      <w:r>
        <w:t>DICHIARA</w:t>
      </w:r>
    </w:p>
    <w:p w:rsidR="00630FAB" w:rsidRDefault="00630FAB">
      <w:pPr>
        <w:pStyle w:val="Corpotesto"/>
        <w:spacing w:before="10"/>
        <w:rPr>
          <w:b/>
          <w:sz w:val="19"/>
        </w:rPr>
      </w:pPr>
    </w:p>
    <w:p w:rsidR="00630FAB" w:rsidRDefault="00DF5591">
      <w:pPr>
        <w:pStyle w:val="Paragrafoelenco"/>
        <w:numPr>
          <w:ilvl w:val="0"/>
          <w:numId w:val="1"/>
        </w:numPr>
        <w:tabs>
          <w:tab w:val="left" w:pos="496"/>
        </w:tabs>
        <w:rPr>
          <w:rFonts w:ascii="Symbol" w:hAnsi="Symbol"/>
          <w:color w:val="1A1A21"/>
          <w:sz w:val="24"/>
        </w:rPr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in possesso</w:t>
      </w:r>
      <w:r>
        <w:t xml:space="preserve"> dei requisiti</w:t>
      </w:r>
      <w:r>
        <w:rPr>
          <w:spacing w:val="-2"/>
        </w:rPr>
        <w:t xml:space="preserve"> </w:t>
      </w:r>
      <w:r>
        <w:t>generali di partecipazione alla selezione di cui</w:t>
      </w:r>
      <w:r>
        <w:rPr>
          <w:spacing w:val="-2"/>
        </w:rPr>
        <w:t xml:space="preserve"> </w:t>
      </w:r>
      <w:r>
        <w:t>all’art. 2 del</w:t>
      </w:r>
      <w:r>
        <w:rPr>
          <w:spacing w:val="-15"/>
        </w:rPr>
        <w:t xml:space="preserve"> </w:t>
      </w:r>
      <w:r>
        <w:t>bando;</w:t>
      </w:r>
    </w:p>
    <w:p w:rsidR="00630FAB" w:rsidRDefault="00DF5591">
      <w:pPr>
        <w:pStyle w:val="Paragrafoelenco"/>
        <w:numPr>
          <w:ilvl w:val="0"/>
          <w:numId w:val="1"/>
        </w:numPr>
        <w:tabs>
          <w:tab w:val="left" w:pos="496"/>
          <w:tab w:val="left" w:pos="4917"/>
          <w:tab w:val="left" w:pos="9250"/>
        </w:tabs>
        <w:spacing w:before="41"/>
        <w:rPr>
          <w:rFonts w:ascii="Symbol" w:hAnsi="Symbol"/>
          <w:color w:val="1A1A21"/>
          <w:sz w:val="24"/>
        </w:rPr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inquadrato/a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categoria</w:t>
      </w:r>
      <w:r>
        <w:rPr>
          <w:rFonts w:ascii="Times New Roman" w:hAnsi="Times New Roman"/>
          <w:u w:val="single"/>
        </w:rPr>
        <w:tab/>
      </w:r>
      <w:r>
        <w:t>posizione</w:t>
      </w:r>
      <w:r>
        <w:rPr>
          <w:spacing w:val="-3"/>
        </w:rPr>
        <w:t xml:space="preserve"> </w:t>
      </w:r>
      <w:r>
        <w:t>economica</w:t>
      </w:r>
      <w:r>
        <w:rPr>
          <w:rFonts w:ascii="Times New Roman" w:hAnsi="Times New Roman"/>
          <w:u w:val="single"/>
        </w:rPr>
        <w:tab/>
      </w:r>
      <w:r>
        <w:t>;</w:t>
      </w:r>
    </w:p>
    <w:p w:rsidR="00630FAB" w:rsidRDefault="00DF5591">
      <w:pPr>
        <w:pStyle w:val="Paragrafoelenco"/>
        <w:numPr>
          <w:ilvl w:val="0"/>
          <w:numId w:val="1"/>
        </w:numPr>
        <w:tabs>
          <w:tab w:val="left" w:pos="496"/>
          <w:tab w:val="left" w:pos="6167"/>
        </w:tabs>
        <w:spacing w:before="43" w:line="266" w:lineRule="auto"/>
        <w:ind w:right="642"/>
        <w:rPr>
          <w:rFonts w:ascii="Symbol" w:hAnsi="Symbol"/>
          <w:color w:val="1A1A21"/>
          <w:sz w:val="24"/>
        </w:rPr>
      </w:pPr>
      <w:r>
        <w:rPr>
          <w:spacing w:val="-1"/>
        </w:rPr>
        <w:t xml:space="preserve">di aver maturato alla </w:t>
      </w:r>
      <w:r>
        <w:t>data del 31/12/2021</w:t>
      </w:r>
      <w:r>
        <w:t xml:space="preserve"> almeno due anni di anzianità nella categoria e nell’ultima</w:t>
      </w:r>
      <w:r>
        <w:rPr>
          <w:spacing w:val="-47"/>
        </w:rPr>
        <w:t xml:space="preserve"> </w:t>
      </w:r>
      <w:r>
        <w:rPr>
          <w:spacing w:val="-1"/>
        </w:rPr>
        <w:t>posizione</w:t>
      </w:r>
      <w:r>
        <w:rPr>
          <w:spacing w:val="-2"/>
        </w:rPr>
        <w:t xml:space="preserve"> </w:t>
      </w:r>
      <w:r>
        <w:t>economica</w:t>
      </w:r>
      <w:r>
        <w:rPr>
          <w:spacing w:val="-4"/>
        </w:rPr>
        <w:t xml:space="preserve"> </w:t>
      </w:r>
      <w:r>
        <w:t>acquisita,</w:t>
      </w:r>
      <w:r>
        <w:rPr>
          <w:spacing w:val="1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decorrenza</w:t>
      </w:r>
      <w:r>
        <w:rPr>
          <w:spacing w:val="-2"/>
        </w:rPr>
        <w:t xml:space="preserve"> </w:t>
      </w:r>
      <w:r>
        <w:t>dal</w:t>
      </w:r>
      <w:r>
        <w:rPr>
          <w:rFonts w:ascii="Times New Roman" w:hAnsi="Times New Roman"/>
          <w:u w:val="single"/>
        </w:rPr>
        <w:tab/>
      </w:r>
      <w:r>
        <w:t>;</w:t>
      </w:r>
    </w:p>
    <w:p w:rsidR="00630FAB" w:rsidRDefault="00DF5591">
      <w:pPr>
        <w:pStyle w:val="Paragrafoelenco"/>
        <w:numPr>
          <w:ilvl w:val="0"/>
          <w:numId w:val="1"/>
        </w:numPr>
        <w:tabs>
          <w:tab w:val="left" w:pos="496"/>
        </w:tabs>
        <w:spacing w:before="14" w:line="271" w:lineRule="auto"/>
        <w:ind w:right="189"/>
        <w:rPr>
          <w:rFonts w:ascii="Symbol" w:hAnsi="Symbol"/>
          <w:color w:val="1A1A21"/>
          <w:sz w:val="24"/>
        </w:rPr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t>maturato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31/12/2021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anzianità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all’interno</w:t>
      </w:r>
      <w:r>
        <w:rPr>
          <w:spacing w:val="-3"/>
        </w:rPr>
        <w:t xml:space="preserve"> </w:t>
      </w:r>
      <w:r>
        <w:t>dell’ente</w:t>
      </w:r>
      <w:r>
        <w:rPr>
          <w:spacing w:val="-3"/>
        </w:rPr>
        <w:t xml:space="preserve"> </w:t>
      </w:r>
      <w:r>
        <w:t>locale</w:t>
      </w:r>
      <w:r>
        <w:rPr>
          <w:spacing w:val="-8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di lavoro a</w:t>
      </w:r>
      <w:r>
        <w:rPr>
          <w:spacing w:val="-2"/>
        </w:rPr>
        <w:t xml:space="preserve"> </w:t>
      </w:r>
      <w:r>
        <w:t>tempo indeterminato:</w:t>
      </w:r>
    </w:p>
    <w:p w:rsidR="00630FAB" w:rsidRDefault="00630FAB">
      <w:pPr>
        <w:pStyle w:val="Corpotesto"/>
        <w:spacing w:before="3"/>
        <w:rPr>
          <w:sz w:val="17"/>
        </w:rPr>
      </w:pPr>
    </w:p>
    <w:p w:rsidR="00630FAB" w:rsidRDefault="00DF5591">
      <w:pPr>
        <w:pStyle w:val="Corpotesto"/>
        <w:tabs>
          <w:tab w:val="left" w:pos="3576"/>
          <w:tab w:val="left" w:pos="5260"/>
          <w:tab w:val="left" w:pos="7160"/>
          <w:tab w:val="left" w:pos="8530"/>
          <w:tab w:val="left" w:pos="9693"/>
        </w:tabs>
        <w:ind w:left="496"/>
      </w:pPr>
      <w:r>
        <w:t>Ente:</w:t>
      </w:r>
      <w:r>
        <w:rPr>
          <w:rFonts w:ascii="Times New Roman"/>
          <w:u w:val="single"/>
        </w:rPr>
        <w:tab/>
      </w:r>
      <w:r>
        <w:t>dal</w:t>
      </w:r>
      <w:r>
        <w:rPr>
          <w:rFonts w:ascii="Times New Roman"/>
          <w:u w:val="single"/>
        </w:rPr>
        <w:tab/>
      </w:r>
      <w:proofErr w:type="gramStart"/>
      <w:r>
        <w:t>al</w:t>
      </w:r>
      <w:r>
        <w:rPr>
          <w:rFonts w:ascii="Times New Roman"/>
          <w:u w:val="single"/>
        </w:rPr>
        <w:tab/>
      </w:r>
      <w:r>
        <w:t>categoria</w:t>
      </w:r>
      <w:proofErr w:type="gramEnd"/>
      <w:r>
        <w:rPr>
          <w:rFonts w:ascii="Times New Roman"/>
          <w:u w:val="single"/>
        </w:rPr>
        <w:tab/>
      </w:r>
      <w:r>
        <w:t>p.e.</w:t>
      </w:r>
      <w:r>
        <w:rPr>
          <w:rFonts w:ascii="Times New Roman"/>
          <w:u w:val="single"/>
        </w:rPr>
        <w:tab/>
      </w:r>
      <w:r>
        <w:t>_</w:t>
      </w:r>
    </w:p>
    <w:p w:rsidR="00630FAB" w:rsidRDefault="00630FAB">
      <w:pPr>
        <w:pStyle w:val="Corpotesto"/>
        <w:spacing w:before="2"/>
        <w:rPr>
          <w:sz w:val="12"/>
        </w:rPr>
      </w:pPr>
    </w:p>
    <w:p w:rsidR="00630FAB" w:rsidRDefault="00DF5591">
      <w:pPr>
        <w:pStyle w:val="Corpotesto"/>
        <w:tabs>
          <w:tab w:val="left" w:pos="3576"/>
          <w:tab w:val="left" w:pos="5260"/>
          <w:tab w:val="left" w:pos="7160"/>
          <w:tab w:val="left" w:pos="8530"/>
          <w:tab w:val="left" w:pos="9890"/>
        </w:tabs>
        <w:spacing w:before="87"/>
        <w:ind w:left="496"/>
        <w:rPr>
          <w:rFonts w:ascii="Times New Roman"/>
        </w:rPr>
      </w:pPr>
      <w:r>
        <w:t>Ente:</w:t>
      </w:r>
      <w:r>
        <w:rPr>
          <w:rFonts w:ascii="Times New Roman"/>
          <w:u w:val="single"/>
        </w:rPr>
        <w:tab/>
      </w:r>
      <w:r>
        <w:t>dal</w:t>
      </w:r>
      <w:r>
        <w:rPr>
          <w:rFonts w:ascii="Times New Roman"/>
          <w:u w:val="single"/>
        </w:rPr>
        <w:tab/>
      </w:r>
      <w:proofErr w:type="gramStart"/>
      <w:r>
        <w:t>al</w:t>
      </w:r>
      <w:r>
        <w:rPr>
          <w:rFonts w:ascii="Times New Roman"/>
          <w:u w:val="single"/>
        </w:rPr>
        <w:tab/>
      </w:r>
      <w:r>
        <w:t>categoria</w:t>
      </w:r>
      <w:proofErr w:type="gramEnd"/>
      <w:r>
        <w:rPr>
          <w:rFonts w:ascii="Times New Roman"/>
          <w:u w:val="single"/>
        </w:rPr>
        <w:tab/>
      </w:r>
      <w:r>
        <w:t>p.e.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0FAB" w:rsidRDefault="00630FAB">
      <w:pPr>
        <w:pStyle w:val="Corpotesto"/>
        <w:spacing w:before="4"/>
        <w:rPr>
          <w:rFonts w:ascii="Times New Roman"/>
          <w:sz w:val="13"/>
        </w:rPr>
      </w:pPr>
    </w:p>
    <w:p w:rsidR="00630FAB" w:rsidRDefault="00DF5591">
      <w:pPr>
        <w:pStyle w:val="Corpotesto"/>
        <w:tabs>
          <w:tab w:val="left" w:pos="3576"/>
          <w:tab w:val="left" w:pos="5260"/>
          <w:tab w:val="left" w:pos="7160"/>
          <w:tab w:val="left" w:pos="8530"/>
          <w:tab w:val="left" w:pos="9890"/>
        </w:tabs>
        <w:spacing w:before="87"/>
        <w:ind w:left="496"/>
        <w:rPr>
          <w:rFonts w:ascii="Times New Roman"/>
        </w:rPr>
      </w:pPr>
      <w:r>
        <w:t>Ente:</w:t>
      </w:r>
      <w:r>
        <w:rPr>
          <w:rFonts w:ascii="Times New Roman"/>
          <w:u w:val="single"/>
        </w:rPr>
        <w:tab/>
      </w:r>
      <w:r>
        <w:t>dal</w:t>
      </w:r>
      <w:r>
        <w:rPr>
          <w:rFonts w:ascii="Times New Roman"/>
          <w:u w:val="single"/>
        </w:rPr>
        <w:tab/>
      </w:r>
      <w:proofErr w:type="gramStart"/>
      <w:r>
        <w:t>al</w:t>
      </w:r>
      <w:r>
        <w:rPr>
          <w:rFonts w:ascii="Times New Roman"/>
          <w:u w:val="single"/>
        </w:rPr>
        <w:tab/>
      </w:r>
      <w:r>
        <w:t>categoria</w:t>
      </w:r>
      <w:proofErr w:type="gramEnd"/>
      <w:r>
        <w:rPr>
          <w:rFonts w:ascii="Times New Roman"/>
          <w:u w:val="single"/>
        </w:rPr>
        <w:tab/>
      </w:r>
      <w:r>
        <w:t>p.e.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0FAB" w:rsidRDefault="00630FAB">
      <w:pPr>
        <w:pStyle w:val="Corpotesto"/>
        <w:spacing w:before="3"/>
        <w:rPr>
          <w:rFonts w:ascii="Times New Roman"/>
          <w:sz w:val="13"/>
        </w:rPr>
      </w:pPr>
    </w:p>
    <w:p w:rsidR="00630FAB" w:rsidRDefault="00DF5591">
      <w:pPr>
        <w:pStyle w:val="Corpotesto"/>
        <w:tabs>
          <w:tab w:val="left" w:pos="3576"/>
          <w:tab w:val="left" w:pos="5260"/>
          <w:tab w:val="left" w:pos="7010"/>
          <w:tab w:val="left" w:pos="8536"/>
          <w:tab w:val="left" w:pos="9897"/>
        </w:tabs>
        <w:spacing w:before="88"/>
        <w:ind w:left="496"/>
        <w:rPr>
          <w:rFonts w:ascii="Times New Roman"/>
        </w:rPr>
      </w:pPr>
      <w:r>
        <w:t>Ente:</w:t>
      </w:r>
      <w:r>
        <w:rPr>
          <w:rFonts w:ascii="Times New Roman"/>
          <w:u w:val="single"/>
        </w:rPr>
        <w:tab/>
      </w:r>
      <w:r>
        <w:t>dal</w:t>
      </w:r>
      <w:r>
        <w:rPr>
          <w:rFonts w:ascii="Times New Roman"/>
          <w:u w:val="single"/>
        </w:rPr>
        <w:tab/>
      </w:r>
      <w:r>
        <w:t>al</w:t>
      </w:r>
      <w:r>
        <w:rPr>
          <w:rFonts w:asci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categoria</w:t>
      </w:r>
      <w:r>
        <w:rPr>
          <w:rFonts w:ascii="Times New Roman"/>
          <w:u w:val="single"/>
        </w:rPr>
        <w:tab/>
      </w:r>
      <w:r>
        <w:t xml:space="preserve">p.e.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0FAB" w:rsidRDefault="00DF5591">
      <w:pPr>
        <w:pStyle w:val="Paragrafoelenco"/>
        <w:numPr>
          <w:ilvl w:val="0"/>
          <w:numId w:val="1"/>
        </w:numPr>
        <w:tabs>
          <w:tab w:val="left" w:pos="528"/>
          <w:tab w:val="left" w:pos="2341"/>
        </w:tabs>
        <w:spacing w:before="55" w:line="290" w:lineRule="auto"/>
        <w:ind w:left="527" w:right="3566"/>
        <w:rPr>
          <w:rFonts w:ascii="Symbol" w:hAnsi="Symbol"/>
          <w:sz w:val="20"/>
        </w:rPr>
      </w:pPr>
      <w:r>
        <w:t>di aver riportato nel triennio di riferimento le seguenti valutazioni.</w:t>
      </w:r>
      <w:r>
        <w:rPr>
          <w:spacing w:val="-47"/>
        </w:rPr>
        <w:t xml:space="preserve"> </w:t>
      </w:r>
      <w:r>
        <w:t>2019</w:t>
      </w:r>
      <w:bookmarkStart w:id="0" w:name="_GoBack"/>
      <w:bookmarkEnd w:id="0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0FAB" w:rsidRDefault="00DF5591">
      <w:pPr>
        <w:pStyle w:val="Corpotesto"/>
        <w:tabs>
          <w:tab w:val="left" w:pos="2341"/>
        </w:tabs>
        <w:spacing w:before="1"/>
        <w:ind w:left="527"/>
        <w:rPr>
          <w:rFonts w:ascii="Times New Roman"/>
        </w:rPr>
      </w:pPr>
      <w:r>
        <w:t>2020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0FAB" w:rsidRDefault="00DF5591">
      <w:pPr>
        <w:pStyle w:val="Corpotesto"/>
        <w:tabs>
          <w:tab w:val="left" w:pos="2341"/>
        </w:tabs>
        <w:spacing w:before="55"/>
        <w:ind w:left="527"/>
        <w:rPr>
          <w:rFonts w:ascii="Times New Roman"/>
        </w:rPr>
      </w:pPr>
      <w:r>
        <w:t>2021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0FAB" w:rsidRDefault="00630FAB">
      <w:pPr>
        <w:pStyle w:val="Corpotesto"/>
        <w:spacing w:before="3"/>
        <w:rPr>
          <w:rFonts w:ascii="Times New Roman"/>
          <w:sz w:val="24"/>
        </w:rPr>
      </w:pPr>
    </w:p>
    <w:p w:rsidR="00630FAB" w:rsidRDefault="00DF5591">
      <w:pPr>
        <w:pStyle w:val="Paragrafoelenco"/>
        <w:numPr>
          <w:ilvl w:val="1"/>
          <w:numId w:val="1"/>
        </w:numPr>
        <w:tabs>
          <w:tab w:val="left" w:pos="855"/>
          <w:tab w:val="left" w:pos="856"/>
        </w:tabs>
        <w:spacing w:before="101"/>
      </w:pPr>
      <w:r>
        <w:t>processi</w:t>
      </w:r>
      <w:r>
        <w:rPr>
          <w:spacing w:val="-2"/>
        </w:rPr>
        <w:t xml:space="preserve"> </w:t>
      </w:r>
      <w:r>
        <w:t>formativi da</w:t>
      </w:r>
      <w:r>
        <w:rPr>
          <w:spacing w:val="-2"/>
        </w:rPr>
        <w:t xml:space="preserve"> </w:t>
      </w:r>
      <w:r>
        <w:t>valutare</w:t>
      </w:r>
    </w:p>
    <w:p w:rsidR="00630FAB" w:rsidRDefault="00DF5591">
      <w:pPr>
        <w:pStyle w:val="Corpotesto"/>
        <w:spacing w:before="6"/>
        <w:rPr>
          <w:sz w:val="20"/>
        </w:rPr>
      </w:pPr>
      <w:r>
        <w:pict>
          <v:shape id="_x0000_s1030" style="position:absolute;margin-left:70.8pt;margin-top:14.85pt;width:471.1pt;height:.1pt;z-index:-15728640;mso-wrap-distance-left:0;mso-wrap-distance-right:0;mso-position-horizontal-relative:page" coordorigin="1416,297" coordsize="9422,0" o:spt="100" adj="0,,0" path="m1416,297r658,m2077,297r3065,m5144,297r326,m5473,297r1421,m6896,297r326,m7225,297r2407,m9635,297r1202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70.8pt;margin-top:28.3pt;width:471.1pt;height:.1pt;z-index:-15728128;mso-wrap-distance-left:0;mso-wrap-distance-right:0;mso-position-horizontal-relative:page" coordorigin="1416,566" coordsize="9422,0" o:spt="100" adj="0,,0" path="m1416,566r658,m2077,566r3065,m5144,566r326,m5473,566r1421,m6896,566r326,m7225,566r2407,m9635,566r1202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70.8pt;margin-top:41.75pt;width:471.1pt;height:.1pt;z-index:-15727616;mso-wrap-distance-left:0;mso-wrap-distance-right:0;mso-position-horizontal-relative:page" coordorigin="1416,835" coordsize="9422,0" o:spt="100" adj="0,,0" path="m1416,835r658,m2077,835r3065,m5144,835r326,m5473,835r1421,m6896,835r326,m7225,835r2407,m9635,835r1202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70.8pt;margin-top:55.2pt;width:471.1pt;height:.1pt;z-index:-15727104;mso-wrap-distance-left:0;mso-wrap-distance-right:0;mso-position-horizontal-relative:page" coordorigin="1416,1104" coordsize="9422,0" o:spt="100" adj="0,,0" path="m1416,1104r658,m2077,1104r3065,m5144,1104r326,m5473,1104r1421,m6896,1104r326,m7225,1104r2407,m9635,1104r1202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70.8pt;margin-top:68.6pt;width:471.1pt;height:.1pt;z-index:-15726592;mso-wrap-distance-left:0;mso-wrap-distance-right:0;mso-position-horizontal-relative:page" coordorigin="1416,1372" coordsize="9422,0" o:spt="100" adj="0,,0" path="m1416,1372r658,m2077,1372r3065,m5144,1372r326,m5473,1372r1421,m6896,1372r326,m7225,1372r2407,m9635,1372r1202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630FAB" w:rsidRDefault="00630FAB">
      <w:pPr>
        <w:pStyle w:val="Corpotesto"/>
        <w:spacing w:before="1"/>
        <w:rPr>
          <w:sz w:val="15"/>
        </w:rPr>
      </w:pPr>
    </w:p>
    <w:p w:rsidR="00630FAB" w:rsidRDefault="00630FAB">
      <w:pPr>
        <w:pStyle w:val="Corpotesto"/>
        <w:spacing w:before="1"/>
        <w:rPr>
          <w:sz w:val="15"/>
        </w:rPr>
      </w:pPr>
    </w:p>
    <w:p w:rsidR="00630FAB" w:rsidRDefault="00630FAB">
      <w:pPr>
        <w:pStyle w:val="Corpotesto"/>
        <w:spacing w:before="1"/>
        <w:rPr>
          <w:sz w:val="15"/>
        </w:rPr>
      </w:pPr>
    </w:p>
    <w:p w:rsidR="00630FAB" w:rsidRDefault="00630FAB">
      <w:pPr>
        <w:pStyle w:val="Corpotesto"/>
        <w:spacing w:before="1"/>
        <w:rPr>
          <w:sz w:val="15"/>
        </w:rPr>
      </w:pPr>
    </w:p>
    <w:p w:rsidR="00630FAB" w:rsidRDefault="00630FAB">
      <w:pPr>
        <w:rPr>
          <w:sz w:val="15"/>
        </w:rPr>
        <w:sectPr w:rsidR="00630FAB">
          <w:type w:val="continuous"/>
          <w:pgSz w:w="11910" w:h="16840"/>
          <w:pgMar w:top="1340" w:right="960" w:bottom="280" w:left="920" w:header="720" w:footer="720" w:gutter="0"/>
          <w:cols w:space="720"/>
        </w:sectPr>
      </w:pPr>
    </w:p>
    <w:p w:rsidR="00630FAB" w:rsidRDefault="00DF5591">
      <w:pPr>
        <w:pStyle w:val="Corpotesto"/>
        <w:tabs>
          <w:tab w:val="left" w:pos="6202"/>
        </w:tabs>
        <w:spacing w:before="39" w:line="276" w:lineRule="auto"/>
        <w:ind w:left="212" w:right="158"/>
        <w:jc w:val="both"/>
      </w:pPr>
      <w:r>
        <w:rPr>
          <w:spacing w:val="-1"/>
        </w:rPr>
        <w:lastRenderedPageBreak/>
        <w:t>Il/La</w:t>
      </w:r>
      <w:r>
        <w:rPr>
          <w:spacing w:val="-12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t>autorizza,</w:t>
      </w:r>
      <w:r>
        <w:rPr>
          <w:spacing w:val="-3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D.</w:t>
      </w:r>
      <w:r>
        <w:rPr>
          <w:spacing w:val="-9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47"/>
        </w:rPr>
        <w:t xml:space="preserve"> </w:t>
      </w:r>
      <w:r>
        <w:t>196/2003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679/16,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contenuti</w:t>
      </w:r>
      <w:r>
        <w:rPr>
          <w:spacing w:val="-6"/>
        </w:rPr>
        <w:t xml:space="preserve"> </w:t>
      </w:r>
      <w:r>
        <w:t>nella</w:t>
      </w:r>
      <w:r>
        <w:rPr>
          <w:spacing w:val="-48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rPr>
          <w:spacing w:val="-1"/>
        </w:rPr>
        <w:t>domanda</w:t>
      </w:r>
      <w:r>
        <w:t xml:space="preserve"> e</w:t>
      </w:r>
      <w:r>
        <w:rPr>
          <w:spacing w:val="-2"/>
        </w:rPr>
        <w:t xml:space="preserve"> </w:t>
      </w:r>
      <w:r>
        <w:t>necessari per il procedimento di</w:t>
      </w:r>
      <w:r>
        <w:rPr>
          <w:spacing w:val="-2"/>
        </w:rPr>
        <w:t xml:space="preserve"> </w:t>
      </w:r>
      <w:r>
        <w:t>selezione di</w:t>
      </w:r>
      <w:r>
        <w:rPr>
          <w:spacing w:val="1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all’oggetto.</w:t>
      </w:r>
    </w:p>
    <w:p w:rsidR="00630FAB" w:rsidRDefault="00630FAB">
      <w:pPr>
        <w:pStyle w:val="Corpotesto"/>
        <w:spacing w:before="6"/>
        <w:rPr>
          <w:sz w:val="16"/>
        </w:rPr>
      </w:pPr>
    </w:p>
    <w:p w:rsidR="00630FAB" w:rsidRDefault="00DF5591">
      <w:pPr>
        <w:pStyle w:val="Corpotesto"/>
        <w:ind w:right="2098"/>
        <w:jc w:val="right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630FAB" w:rsidRDefault="00630FAB">
      <w:pPr>
        <w:pStyle w:val="Corpotesto"/>
        <w:rPr>
          <w:sz w:val="32"/>
        </w:rPr>
      </w:pPr>
    </w:p>
    <w:p w:rsidR="00630FAB" w:rsidRDefault="00DF5591">
      <w:pPr>
        <w:spacing w:before="1"/>
        <w:ind w:left="212"/>
        <w:jc w:val="both"/>
        <w:rPr>
          <w:sz w:val="16"/>
        </w:rPr>
      </w:pPr>
      <w:r>
        <w:rPr>
          <w:sz w:val="16"/>
        </w:rPr>
        <w:t>Allega: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fotocopia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valido</w:t>
      </w:r>
      <w:r>
        <w:rPr>
          <w:spacing w:val="-2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identità</w:t>
      </w:r>
      <w:r>
        <w:rPr>
          <w:spacing w:val="1"/>
          <w:sz w:val="16"/>
        </w:rPr>
        <w:t xml:space="preserve"> </w:t>
      </w:r>
      <w:r>
        <w:rPr>
          <w:sz w:val="16"/>
        </w:rPr>
        <w:t>personale</w:t>
      </w:r>
    </w:p>
    <w:sectPr w:rsidR="00630FAB">
      <w:pgSz w:w="11910" w:h="16840"/>
      <w:pgMar w:top="13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35964"/>
    <w:multiLevelType w:val="hybridMultilevel"/>
    <w:tmpl w:val="56F2EE58"/>
    <w:lvl w:ilvl="0" w:tplc="6B16BD16">
      <w:numFmt w:val="bullet"/>
      <w:lvlText w:val=""/>
      <w:lvlJc w:val="left"/>
      <w:pPr>
        <w:ind w:left="496" w:hanging="286"/>
      </w:pPr>
      <w:rPr>
        <w:rFonts w:hint="default"/>
        <w:w w:val="104"/>
        <w:lang w:val="it-IT" w:eastAsia="en-US" w:bidi="ar-SA"/>
      </w:rPr>
    </w:lvl>
    <w:lvl w:ilvl="1" w:tplc="75C47CF6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1D834A0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3" w:tplc="4A2E49DE">
      <w:numFmt w:val="bullet"/>
      <w:lvlText w:val="•"/>
      <w:lvlJc w:val="left"/>
      <w:pPr>
        <w:ind w:left="2896" w:hanging="360"/>
      </w:pPr>
      <w:rPr>
        <w:rFonts w:hint="default"/>
        <w:lang w:val="it-IT" w:eastAsia="en-US" w:bidi="ar-SA"/>
      </w:rPr>
    </w:lvl>
    <w:lvl w:ilvl="4" w:tplc="62002928">
      <w:numFmt w:val="bullet"/>
      <w:lvlText w:val="•"/>
      <w:lvlJc w:val="left"/>
      <w:pPr>
        <w:ind w:left="3915" w:hanging="360"/>
      </w:pPr>
      <w:rPr>
        <w:rFonts w:hint="default"/>
        <w:lang w:val="it-IT" w:eastAsia="en-US" w:bidi="ar-SA"/>
      </w:rPr>
    </w:lvl>
    <w:lvl w:ilvl="5" w:tplc="35D20ADE">
      <w:numFmt w:val="bullet"/>
      <w:lvlText w:val="•"/>
      <w:lvlJc w:val="left"/>
      <w:pPr>
        <w:ind w:left="4933" w:hanging="360"/>
      </w:pPr>
      <w:rPr>
        <w:rFonts w:hint="default"/>
        <w:lang w:val="it-IT" w:eastAsia="en-US" w:bidi="ar-SA"/>
      </w:rPr>
    </w:lvl>
    <w:lvl w:ilvl="6" w:tplc="2E4A344A">
      <w:numFmt w:val="bullet"/>
      <w:lvlText w:val="•"/>
      <w:lvlJc w:val="left"/>
      <w:pPr>
        <w:ind w:left="5952" w:hanging="360"/>
      </w:pPr>
      <w:rPr>
        <w:rFonts w:hint="default"/>
        <w:lang w:val="it-IT" w:eastAsia="en-US" w:bidi="ar-SA"/>
      </w:rPr>
    </w:lvl>
    <w:lvl w:ilvl="7" w:tplc="7F2C1EEC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 w:tplc="C260519C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0FAB"/>
    <w:rsid w:val="00630FAB"/>
    <w:rsid w:val="00D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B4E4728"/>
  <w15:docId w15:val="{976A27F1-01EB-4C73-A713-EF542F87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 w:right="452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96" w:hanging="2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di domanda 2021.docx</dc:title>
  <dc:creator>Protocollo1</dc:creator>
  <cp:lastModifiedBy>Ratio15</cp:lastModifiedBy>
  <cp:revision>2</cp:revision>
  <dcterms:created xsi:type="dcterms:W3CDTF">2022-11-10T12:25:00Z</dcterms:created>
  <dcterms:modified xsi:type="dcterms:W3CDTF">2022-11-10T13:56:00Z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2022-11-10T00:00:00Z</vt:filetime>
  </property>
</Properties>
</file>